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08EC" w:rsidRDefault="006608EC" w:rsidP="006608EC">
      <w:pPr>
        <w:jc w:val="center"/>
        <w:rPr>
          <w:b/>
        </w:rPr>
      </w:pPr>
      <w:proofErr w:type="spellStart"/>
      <w:r>
        <w:rPr>
          <w:b/>
        </w:rPr>
        <w:t>Zinaida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Kharitonchik</w:t>
      </w:r>
      <w:proofErr w:type="spellEnd"/>
      <w:r>
        <w:rPr>
          <w:b/>
        </w:rPr>
        <w:t xml:space="preserve">/ </w:t>
      </w:r>
      <w:proofErr w:type="spellStart"/>
      <w:r>
        <w:rPr>
          <w:b/>
        </w:rPr>
        <w:t>Зинаида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Харитончик</w:t>
      </w:r>
      <w:proofErr w:type="spellEnd"/>
      <w:r>
        <w:rPr>
          <w:b/>
        </w:rPr>
        <w:t>|</w:t>
      </w:r>
    </w:p>
    <w:p w:rsidR="006608EC" w:rsidRDefault="006608EC" w:rsidP="006608EC">
      <w:pPr>
        <w:jc w:val="both"/>
      </w:pPr>
    </w:p>
    <w:p w:rsidR="006608EC" w:rsidRDefault="006608EC" w:rsidP="006608EC">
      <w:pPr>
        <w:jc w:val="both"/>
      </w:pPr>
      <w:r>
        <w:t>Temat:</w:t>
      </w:r>
      <w:r>
        <w:tab/>
        <w:t xml:space="preserve"> The </w:t>
      </w:r>
      <w:proofErr w:type="spellStart"/>
      <w:r>
        <w:t>semantic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of </w:t>
      </w:r>
      <w:proofErr w:type="spellStart"/>
      <w:r>
        <w:t>comparative</w:t>
      </w:r>
      <w:proofErr w:type="spellEnd"/>
      <w:r>
        <w:t xml:space="preserve"> </w:t>
      </w:r>
      <w:proofErr w:type="spellStart"/>
      <w:r>
        <w:t>derivatives</w:t>
      </w:r>
      <w:proofErr w:type="spellEnd"/>
      <w:r>
        <w:t xml:space="preserve"> in the </w:t>
      </w:r>
      <w:proofErr w:type="spellStart"/>
      <w:r>
        <w:t>light</w:t>
      </w:r>
      <w:proofErr w:type="spellEnd"/>
      <w:r>
        <w:t xml:space="preserve"> of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contextual</w:t>
      </w:r>
      <w:proofErr w:type="spellEnd"/>
      <w:r>
        <w:t xml:space="preserve"> </w:t>
      </w:r>
      <w:proofErr w:type="spellStart"/>
      <w:r>
        <w:t>properties</w:t>
      </w:r>
      <w:proofErr w:type="spellEnd"/>
      <w:r>
        <w:t xml:space="preserve">/ </w:t>
      </w:r>
      <w:proofErr w:type="spellStart"/>
      <w:r>
        <w:t>Семантический</w:t>
      </w:r>
      <w:proofErr w:type="spellEnd"/>
      <w:r>
        <w:t xml:space="preserve"> </w:t>
      </w:r>
      <w:proofErr w:type="spellStart"/>
      <w:r>
        <w:t>потенциал</w:t>
      </w:r>
      <w:proofErr w:type="spellEnd"/>
      <w:r>
        <w:t xml:space="preserve"> </w:t>
      </w:r>
      <w:proofErr w:type="spellStart"/>
      <w:r>
        <w:t>производных</w:t>
      </w:r>
      <w:proofErr w:type="spellEnd"/>
      <w:r>
        <w:t xml:space="preserve"> </w:t>
      </w:r>
      <w:proofErr w:type="spellStart"/>
      <w:r>
        <w:t>компаративного</w:t>
      </w:r>
      <w:proofErr w:type="spellEnd"/>
      <w:r>
        <w:t xml:space="preserve"> </w:t>
      </w:r>
      <w:proofErr w:type="spellStart"/>
      <w:r>
        <w:t>типа</w:t>
      </w:r>
      <w:proofErr w:type="spellEnd"/>
      <w:r>
        <w:t xml:space="preserve"> </w:t>
      </w:r>
      <w:proofErr w:type="spellStart"/>
      <w:r>
        <w:t>сквозь</w:t>
      </w:r>
      <w:proofErr w:type="spellEnd"/>
      <w:r>
        <w:t xml:space="preserve"> </w:t>
      </w:r>
      <w:proofErr w:type="spellStart"/>
      <w:r>
        <w:t>призму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контекстуального</w:t>
      </w:r>
      <w:proofErr w:type="spellEnd"/>
      <w:r>
        <w:t xml:space="preserve"> </w:t>
      </w:r>
      <w:proofErr w:type="spellStart"/>
      <w:r>
        <w:t>окружения</w:t>
      </w:r>
      <w:proofErr w:type="spellEnd"/>
    </w:p>
    <w:p w:rsidR="006608EC" w:rsidRDefault="006608EC" w:rsidP="006608EC">
      <w:pPr>
        <w:jc w:val="both"/>
      </w:pPr>
    </w:p>
    <w:p w:rsidR="006608EC" w:rsidRDefault="006608EC" w:rsidP="006608EC">
      <w:pPr>
        <w:jc w:val="both"/>
      </w:pPr>
      <w:r>
        <w:t>Streszczenie:</w:t>
      </w:r>
      <w:r>
        <w:tab/>
      </w:r>
      <w:proofErr w:type="spellStart"/>
      <w:r>
        <w:t>Операция</w:t>
      </w:r>
      <w:proofErr w:type="spellEnd"/>
      <w:r>
        <w:t xml:space="preserve"> </w:t>
      </w:r>
      <w:proofErr w:type="spellStart"/>
      <w:r>
        <w:t>сравнения</w:t>
      </w:r>
      <w:proofErr w:type="spellEnd"/>
      <w:r>
        <w:t xml:space="preserve">, </w:t>
      </w:r>
      <w:proofErr w:type="spellStart"/>
      <w:r>
        <w:t>лежащая</w:t>
      </w:r>
      <w:proofErr w:type="spellEnd"/>
      <w:r>
        <w:t xml:space="preserve"> в </w:t>
      </w:r>
      <w:proofErr w:type="spellStart"/>
      <w:r>
        <w:t>основе</w:t>
      </w:r>
      <w:proofErr w:type="spellEnd"/>
      <w:r>
        <w:t xml:space="preserve"> </w:t>
      </w:r>
      <w:proofErr w:type="spellStart"/>
      <w:r>
        <w:t>словообразовательного</w:t>
      </w:r>
      <w:proofErr w:type="spellEnd"/>
      <w:r>
        <w:t xml:space="preserve"> </w:t>
      </w:r>
      <w:proofErr w:type="spellStart"/>
      <w:r>
        <w:t>значения</w:t>
      </w:r>
      <w:proofErr w:type="spellEnd"/>
      <w:r>
        <w:t xml:space="preserve"> </w:t>
      </w:r>
      <w:proofErr w:type="spellStart"/>
      <w:r>
        <w:t>подобия</w:t>
      </w:r>
      <w:proofErr w:type="spellEnd"/>
      <w:r>
        <w:t xml:space="preserve"> у </w:t>
      </w:r>
      <w:proofErr w:type="spellStart"/>
      <w:r>
        <w:t>производных</w:t>
      </w:r>
      <w:proofErr w:type="spellEnd"/>
      <w:r>
        <w:t xml:space="preserve"> </w:t>
      </w:r>
      <w:proofErr w:type="spellStart"/>
      <w:r>
        <w:t>слов</w:t>
      </w:r>
      <w:proofErr w:type="spellEnd"/>
      <w:r>
        <w:t xml:space="preserve"> </w:t>
      </w:r>
      <w:proofErr w:type="spellStart"/>
      <w:r>
        <w:t>компаративного</w:t>
      </w:r>
      <w:proofErr w:type="spellEnd"/>
      <w:r>
        <w:t xml:space="preserve"> </w:t>
      </w:r>
      <w:proofErr w:type="spellStart"/>
      <w:r>
        <w:t>типа</w:t>
      </w:r>
      <w:proofErr w:type="spellEnd"/>
      <w:r>
        <w:t xml:space="preserve"> (</w:t>
      </w:r>
      <w:proofErr w:type="spellStart"/>
      <w:r>
        <w:t>например</w:t>
      </w:r>
      <w:proofErr w:type="spellEnd"/>
      <w:r>
        <w:t xml:space="preserve">, </w:t>
      </w:r>
      <w:proofErr w:type="spellStart"/>
      <w:r>
        <w:t>адъективные</w:t>
      </w:r>
      <w:proofErr w:type="spellEnd"/>
      <w:r>
        <w:t xml:space="preserve"> </w:t>
      </w:r>
      <w:proofErr w:type="spellStart"/>
      <w:r>
        <w:t>слова</w:t>
      </w:r>
      <w:proofErr w:type="spellEnd"/>
      <w:r>
        <w:t xml:space="preserve"> </w:t>
      </w:r>
      <w:proofErr w:type="spellStart"/>
      <w:r>
        <w:t>со</w:t>
      </w:r>
      <w:proofErr w:type="spellEnd"/>
      <w:r>
        <w:t xml:space="preserve"> </w:t>
      </w:r>
      <w:proofErr w:type="spellStart"/>
      <w:r>
        <w:t>значениями</w:t>
      </w:r>
      <w:proofErr w:type="spellEnd"/>
      <w:r>
        <w:t xml:space="preserve"> «</w:t>
      </w:r>
      <w:proofErr w:type="spellStart"/>
      <w:r>
        <w:t>такой</w:t>
      </w:r>
      <w:proofErr w:type="spellEnd"/>
      <w:r>
        <w:t xml:space="preserve">, </w:t>
      </w:r>
      <w:proofErr w:type="spellStart"/>
      <w:r>
        <w:t>как</w:t>
      </w:r>
      <w:proofErr w:type="spellEnd"/>
      <w:r>
        <w:t xml:space="preserve">…, </w:t>
      </w:r>
      <w:proofErr w:type="spellStart"/>
      <w:r>
        <w:t>свойственный</w:t>
      </w:r>
      <w:proofErr w:type="spellEnd"/>
      <w:r>
        <w:t xml:space="preserve">»: </w:t>
      </w:r>
      <w:proofErr w:type="spellStart"/>
      <w:r>
        <w:t>генеральский</w:t>
      </w:r>
      <w:proofErr w:type="spellEnd"/>
      <w:r>
        <w:t xml:space="preserve">, </w:t>
      </w:r>
      <w:proofErr w:type="spellStart"/>
      <w:r>
        <w:t>братский</w:t>
      </w:r>
      <w:proofErr w:type="spellEnd"/>
      <w:r>
        <w:t xml:space="preserve">, </w:t>
      </w:r>
      <w:proofErr w:type="spellStart"/>
      <w:r>
        <w:t>рыбий</w:t>
      </w:r>
      <w:proofErr w:type="spellEnd"/>
      <w:r>
        <w:t xml:space="preserve"> и </w:t>
      </w:r>
      <w:proofErr w:type="spellStart"/>
      <w:r>
        <w:t>др</w:t>
      </w:r>
      <w:proofErr w:type="spellEnd"/>
      <w:r>
        <w:t xml:space="preserve">.), </w:t>
      </w:r>
      <w:proofErr w:type="spellStart"/>
      <w:r>
        <w:t>открывает</w:t>
      </w:r>
      <w:proofErr w:type="spellEnd"/>
      <w:r>
        <w:t xml:space="preserve"> </w:t>
      </w:r>
      <w:proofErr w:type="spellStart"/>
      <w:r>
        <w:t>широкие</w:t>
      </w:r>
      <w:proofErr w:type="spellEnd"/>
      <w:r>
        <w:t xml:space="preserve"> </w:t>
      </w:r>
      <w:proofErr w:type="spellStart"/>
      <w:r>
        <w:t>возможности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актуализации</w:t>
      </w:r>
      <w:proofErr w:type="spellEnd"/>
      <w:r>
        <w:t xml:space="preserve"> </w:t>
      </w:r>
      <w:proofErr w:type="spellStart"/>
      <w:r>
        <w:t>многочисленных</w:t>
      </w:r>
      <w:proofErr w:type="spellEnd"/>
      <w:r>
        <w:t xml:space="preserve"> </w:t>
      </w:r>
      <w:proofErr w:type="spellStart"/>
      <w:r>
        <w:t>смыслов</w:t>
      </w:r>
      <w:proofErr w:type="spellEnd"/>
      <w:r>
        <w:t xml:space="preserve">, </w:t>
      </w:r>
      <w:proofErr w:type="spellStart"/>
      <w:r>
        <w:t>заключенных</w:t>
      </w:r>
      <w:proofErr w:type="spellEnd"/>
      <w:r>
        <w:t xml:space="preserve"> в </w:t>
      </w:r>
      <w:proofErr w:type="spellStart"/>
      <w:r>
        <w:t>концептуальных</w:t>
      </w:r>
      <w:proofErr w:type="spellEnd"/>
      <w:r>
        <w:t xml:space="preserve"> </w:t>
      </w:r>
      <w:proofErr w:type="spellStart"/>
      <w:r>
        <w:t>структурах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производящих</w:t>
      </w:r>
      <w:proofErr w:type="spellEnd"/>
      <w:r>
        <w:t xml:space="preserve"> </w:t>
      </w:r>
      <w:proofErr w:type="spellStart"/>
      <w:r>
        <w:t>баз</w:t>
      </w:r>
      <w:proofErr w:type="spellEnd"/>
      <w:r>
        <w:t xml:space="preserve">. </w:t>
      </w:r>
      <w:proofErr w:type="spellStart"/>
      <w:r>
        <w:t>Контекстуальное</w:t>
      </w:r>
      <w:proofErr w:type="spellEnd"/>
      <w:r>
        <w:t xml:space="preserve"> </w:t>
      </w:r>
      <w:proofErr w:type="spellStart"/>
      <w:r>
        <w:t>окружение</w:t>
      </w:r>
      <w:proofErr w:type="spellEnd"/>
      <w:r>
        <w:t xml:space="preserve"> </w:t>
      </w:r>
      <w:proofErr w:type="spellStart"/>
      <w:r>
        <w:t>производных</w:t>
      </w:r>
      <w:proofErr w:type="spellEnd"/>
      <w:r>
        <w:t xml:space="preserve"> </w:t>
      </w:r>
      <w:proofErr w:type="spellStart"/>
      <w:r>
        <w:t>данного</w:t>
      </w:r>
      <w:proofErr w:type="spellEnd"/>
      <w:r>
        <w:t xml:space="preserve"> </w:t>
      </w:r>
      <w:proofErr w:type="spellStart"/>
      <w:r>
        <w:t>типа</w:t>
      </w:r>
      <w:proofErr w:type="spellEnd"/>
      <w:r>
        <w:t xml:space="preserve"> </w:t>
      </w:r>
      <w:proofErr w:type="spellStart"/>
      <w:r>
        <w:t>ярко</w:t>
      </w:r>
      <w:proofErr w:type="spellEnd"/>
      <w:r>
        <w:t xml:space="preserve"> </w:t>
      </w:r>
      <w:proofErr w:type="spellStart"/>
      <w:r>
        <w:t>демонстрирует</w:t>
      </w:r>
      <w:proofErr w:type="spellEnd"/>
      <w:r>
        <w:t xml:space="preserve"> </w:t>
      </w:r>
      <w:proofErr w:type="spellStart"/>
      <w:r>
        <w:t>выбор</w:t>
      </w:r>
      <w:proofErr w:type="spellEnd"/>
      <w:r>
        <w:t xml:space="preserve"> </w:t>
      </w:r>
      <w:proofErr w:type="spellStart"/>
      <w:r>
        <w:t>самых</w:t>
      </w:r>
      <w:proofErr w:type="spellEnd"/>
      <w:r>
        <w:t xml:space="preserve"> </w:t>
      </w:r>
      <w:proofErr w:type="spellStart"/>
      <w:r>
        <w:t>разных</w:t>
      </w:r>
      <w:proofErr w:type="spellEnd"/>
      <w:r>
        <w:t xml:space="preserve"> </w:t>
      </w:r>
      <w:proofErr w:type="spellStart"/>
      <w:r>
        <w:t>характеристик</w:t>
      </w:r>
      <w:proofErr w:type="spellEnd"/>
      <w:r>
        <w:t xml:space="preserve"> (</w:t>
      </w:r>
      <w:proofErr w:type="spellStart"/>
      <w:r>
        <w:t>внешности</w:t>
      </w:r>
      <w:proofErr w:type="spellEnd"/>
      <w:r>
        <w:t xml:space="preserve">, </w:t>
      </w:r>
      <w:proofErr w:type="spellStart"/>
      <w:r>
        <w:t>поведения</w:t>
      </w:r>
      <w:proofErr w:type="spellEnd"/>
      <w:r>
        <w:t xml:space="preserve">, </w:t>
      </w:r>
      <w:proofErr w:type="spellStart"/>
      <w:r>
        <w:t>социальных</w:t>
      </w:r>
      <w:proofErr w:type="spellEnd"/>
      <w:r>
        <w:t xml:space="preserve"> </w:t>
      </w:r>
      <w:proofErr w:type="spellStart"/>
      <w:r>
        <w:t>ролей</w:t>
      </w:r>
      <w:proofErr w:type="spellEnd"/>
      <w:r>
        <w:t xml:space="preserve">, </w:t>
      </w:r>
      <w:proofErr w:type="spellStart"/>
      <w:r>
        <w:t>стереотипных</w:t>
      </w:r>
      <w:proofErr w:type="spellEnd"/>
      <w:r>
        <w:t xml:space="preserve"> </w:t>
      </w:r>
      <w:proofErr w:type="spellStart"/>
      <w:r>
        <w:t>характеристик</w:t>
      </w:r>
      <w:proofErr w:type="spellEnd"/>
      <w:r>
        <w:t xml:space="preserve"> и </w:t>
      </w:r>
      <w:proofErr w:type="spellStart"/>
      <w:r>
        <w:t>т.д</w:t>
      </w:r>
      <w:proofErr w:type="spellEnd"/>
      <w:r>
        <w:t xml:space="preserve">.) 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оснований</w:t>
      </w:r>
      <w:proofErr w:type="spellEnd"/>
      <w:r>
        <w:t xml:space="preserve"> </w:t>
      </w:r>
      <w:proofErr w:type="spellStart"/>
      <w:r>
        <w:t>для</w:t>
      </w:r>
      <w:proofErr w:type="spellEnd"/>
      <w:r>
        <w:t xml:space="preserve"> </w:t>
      </w:r>
      <w:proofErr w:type="spellStart"/>
      <w:r>
        <w:t>сравнения</w:t>
      </w:r>
      <w:proofErr w:type="spellEnd"/>
      <w:r>
        <w:t xml:space="preserve"> и </w:t>
      </w:r>
      <w:proofErr w:type="spellStart"/>
      <w:r>
        <w:t>тем</w:t>
      </w:r>
      <w:proofErr w:type="spellEnd"/>
      <w:r>
        <w:t xml:space="preserve"> </w:t>
      </w:r>
      <w:proofErr w:type="spellStart"/>
      <w:r>
        <w:t>самым</w:t>
      </w:r>
      <w:proofErr w:type="spellEnd"/>
      <w:r>
        <w:t xml:space="preserve"> </w:t>
      </w:r>
      <w:proofErr w:type="spellStart"/>
      <w:r>
        <w:t>богатство</w:t>
      </w:r>
      <w:proofErr w:type="spellEnd"/>
      <w:r>
        <w:t xml:space="preserve"> </w:t>
      </w:r>
      <w:proofErr w:type="spellStart"/>
      <w:r>
        <w:t>знаний</w:t>
      </w:r>
      <w:proofErr w:type="spellEnd"/>
      <w:r>
        <w:t xml:space="preserve">, </w:t>
      </w:r>
      <w:proofErr w:type="spellStart"/>
      <w:r>
        <w:t>имеющихся</w:t>
      </w:r>
      <w:proofErr w:type="spellEnd"/>
      <w:r>
        <w:t xml:space="preserve"> у </w:t>
      </w:r>
      <w:proofErr w:type="spellStart"/>
      <w:r>
        <w:t>носителей</w:t>
      </w:r>
      <w:proofErr w:type="spellEnd"/>
      <w:r>
        <w:t xml:space="preserve"> </w:t>
      </w:r>
      <w:proofErr w:type="spellStart"/>
      <w:r>
        <w:t>языка</w:t>
      </w:r>
      <w:proofErr w:type="spellEnd"/>
      <w:r>
        <w:t xml:space="preserve"> </w:t>
      </w:r>
      <w:proofErr w:type="spellStart"/>
      <w:r>
        <w:t>об</w:t>
      </w:r>
      <w:proofErr w:type="spellEnd"/>
      <w:r>
        <w:t xml:space="preserve"> </w:t>
      </w:r>
      <w:proofErr w:type="spellStart"/>
      <w:r>
        <w:t>окружающем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мире</w:t>
      </w:r>
      <w:proofErr w:type="spellEnd"/>
      <w:r>
        <w:t xml:space="preserve">. </w:t>
      </w:r>
      <w:proofErr w:type="spellStart"/>
      <w:r>
        <w:t>Актуализация</w:t>
      </w:r>
      <w:proofErr w:type="spellEnd"/>
      <w:r>
        <w:t xml:space="preserve"> </w:t>
      </w:r>
      <w:proofErr w:type="spellStart"/>
      <w:r>
        <w:t>латентных</w:t>
      </w:r>
      <w:proofErr w:type="spellEnd"/>
      <w:r>
        <w:t>, «</w:t>
      </w:r>
      <w:proofErr w:type="spellStart"/>
      <w:r>
        <w:t>спящих</w:t>
      </w:r>
      <w:proofErr w:type="spellEnd"/>
      <w:r>
        <w:t xml:space="preserve">» </w:t>
      </w:r>
      <w:proofErr w:type="spellStart"/>
      <w:r>
        <w:t>компонентов</w:t>
      </w:r>
      <w:proofErr w:type="spellEnd"/>
      <w:r>
        <w:t xml:space="preserve"> </w:t>
      </w:r>
      <w:proofErr w:type="spellStart"/>
      <w:r>
        <w:t>семантики</w:t>
      </w:r>
      <w:proofErr w:type="spellEnd"/>
      <w:r>
        <w:t xml:space="preserve"> </w:t>
      </w:r>
      <w:proofErr w:type="spellStart"/>
      <w:r>
        <w:t>производящих</w:t>
      </w:r>
      <w:proofErr w:type="spellEnd"/>
      <w:r>
        <w:t xml:space="preserve"> </w:t>
      </w:r>
      <w:proofErr w:type="spellStart"/>
      <w:r>
        <w:t>баз</w:t>
      </w:r>
      <w:proofErr w:type="spellEnd"/>
      <w:r>
        <w:t xml:space="preserve"> в </w:t>
      </w:r>
      <w:proofErr w:type="spellStart"/>
      <w:r>
        <w:t>значениях</w:t>
      </w:r>
      <w:proofErr w:type="spellEnd"/>
      <w:r>
        <w:t xml:space="preserve"> </w:t>
      </w:r>
      <w:proofErr w:type="spellStart"/>
      <w:r>
        <w:t>производных</w:t>
      </w:r>
      <w:proofErr w:type="spellEnd"/>
      <w:r>
        <w:t xml:space="preserve"> </w:t>
      </w:r>
      <w:proofErr w:type="spellStart"/>
      <w:r>
        <w:t>слов</w:t>
      </w:r>
      <w:proofErr w:type="spellEnd"/>
      <w:r>
        <w:t xml:space="preserve"> </w:t>
      </w:r>
      <w:proofErr w:type="spellStart"/>
      <w:r>
        <w:t>компаративного</w:t>
      </w:r>
      <w:proofErr w:type="spellEnd"/>
      <w:r>
        <w:t xml:space="preserve"> </w:t>
      </w:r>
      <w:proofErr w:type="spellStart"/>
      <w:r>
        <w:t>типа</w:t>
      </w:r>
      <w:proofErr w:type="spellEnd"/>
      <w:r>
        <w:t xml:space="preserve"> </w:t>
      </w:r>
      <w:proofErr w:type="spellStart"/>
      <w:r>
        <w:t>предопределяет</w:t>
      </w:r>
      <w:proofErr w:type="spellEnd"/>
      <w:r>
        <w:t xml:space="preserve"> </w:t>
      </w:r>
      <w:proofErr w:type="spellStart"/>
      <w:r>
        <w:t>семантическую</w:t>
      </w:r>
      <w:proofErr w:type="spellEnd"/>
      <w:r>
        <w:t xml:space="preserve"> </w:t>
      </w:r>
      <w:proofErr w:type="spellStart"/>
      <w:r>
        <w:t>открытость</w:t>
      </w:r>
      <w:proofErr w:type="spellEnd"/>
      <w:r>
        <w:t xml:space="preserve"> и </w:t>
      </w:r>
      <w:proofErr w:type="spellStart"/>
      <w:r>
        <w:t>широкозначность</w:t>
      </w:r>
      <w:proofErr w:type="spellEnd"/>
      <w:r>
        <w:t xml:space="preserve"> </w:t>
      </w:r>
      <w:proofErr w:type="spellStart"/>
      <w:r>
        <w:t>компаративных</w:t>
      </w:r>
      <w:proofErr w:type="spellEnd"/>
      <w:r>
        <w:t xml:space="preserve"> </w:t>
      </w:r>
      <w:proofErr w:type="spellStart"/>
      <w:r>
        <w:t>дериватов</w:t>
      </w:r>
      <w:proofErr w:type="spellEnd"/>
      <w:r>
        <w:t xml:space="preserve">, </w:t>
      </w:r>
      <w:proofErr w:type="spellStart"/>
      <w:r>
        <w:t>создавая</w:t>
      </w:r>
      <w:proofErr w:type="spellEnd"/>
      <w:r>
        <w:t xml:space="preserve"> </w:t>
      </w:r>
      <w:proofErr w:type="spellStart"/>
      <w:r>
        <w:t>значительные</w:t>
      </w:r>
      <w:proofErr w:type="spellEnd"/>
      <w:r>
        <w:t xml:space="preserve"> </w:t>
      </w:r>
      <w:proofErr w:type="spellStart"/>
      <w:r>
        <w:t>трудности</w:t>
      </w:r>
      <w:proofErr w:type="spellEnd"/>
      <w:r>
        <w:t xml:space="preserve">  </w:t>
      </w:r>
      <w:proofErr w:type="spellStart"/>
      <w:r>
        <w:t>при</w:t>
      </w:r>
      <w:proofErr w:type="spellEnd"/>
      <w:r>
        <w:t xml:space="preserve"> </w:t>
      </w:r>
      <w:proofErr w:type="spellStart"/>
      <w:r>
        <w:t>разработке</w:t>
      </w:r>
      <w:proofErr w:type="spellEnd"/>
      <w:r>
        <w:t xml:space="preserve"> </w:t>
      </w:r>
      <w:proofErr w:type="spellStart"/>
      <w:r>
        <w:t>моделей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исчерпывающего</w:t>
      </w:r>
      <w:proofErr w:type="spellEnd"/>
      <w:r>
        <w:t xml:space="preserve"> </w:t>
      </w:r>
      <w:proofErr w:type="spellStart"/>
      <w:r>
        <w:t>семантического</w:t>
      </w:r>
      <w:proofErr w:type="spellEnd"/>
      <w:r>
        <w:t xml:space="preserve"> </w:t>
      </w:r>
      <w:proofErr w:type="spellStart"/>
      <w:r>
        <w:t>описания</w:t>
      </w:r>
      <w:proofErr w:type="spellEnd"/>
      <w:r>
        <w:t xml:space="preserve"> и </w:t>
      </w:r>
      <w:proofErr w:type="spellStart"/>
      <w:r>
        <w:t>определении</w:t>
      </w:r>
      <w:proofErr w:type="spellEnd"/>
      <w:r>
        <w:t xml:space="preserve"> </w:t>
      </w:r>
      <w:proofErr w:type="spellStart"/>
      <w:r>
        <w:t>числа</w:t>
      </w:r>
      <w:proofErr w:type="spellEnd"/>
      <w:r>
        <w:t xml:space="preserve"> </w:t>
      </w:r>
      <w:proofErr w:type="spellStart"/>
      <w:r>
        <w:t>деривационных</w:t>
      </w:r>
      <w:proofErr w:type="spellEnd"/>
      <w:r>
        <w:t xml:space="preserve"> </w:t>
      </w:r>
      <w:proofErr w:type="spellStart"/>
      <w:r>
        <w:t>актов</w:t>
      </w:r>
      <w:proofErr w:type="spellEnd"/>
      <w:r>
        <w:t xml:space="preserve">, </w:t>
      </w:r>
      <w:proofErr w:type="spellStart"/>
      <w:r>
        <w:t>приведших</w:t>
      </w:r>
      <w:proofErr w:type="spellEnd"/>
      <w:r>
        <w:t xml:space="preserve"> к </w:t>
      </w:r>
      <w:proofErr w:type="spellStart"/>
      <w:r>
        <w:t>формированию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значений</w:t>
      </w:r>
      <w:proofErr w:type="spellEnd"/>
      <w:r>
        <w:t xml:space="preserve">.  </w:t>
      </w:r>
    </w:p>
    <w:p w:rsidR="006608EC" w:rsidRDefault="006608EC" w:rsidP="006608EC">
      <w:pPr>
        <w:jc w:val="both"/>
      </w:pPr>
    </w:p>
    <w:p w:rsidR="00D528F9" w:rsidRPr="006608EC" w:rsidRDefault="00D528F9" w:rsidP="006608EC">
      <w:bookmarkStart w:id="0" w:name="_GoBack"/>
      <w:bookmarkEnd w:id="0"/>
    </w:p>
    <w:sectPr w:rsidR="00D528F9" w:rsidRPr="00660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6608EC"/>
    <w:rsid w:val="00896D25"/>
    <w:rsid w:val="0091674D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1108</Characters>
  <Application>Microsoft Office Word</Application>
  <DocSecurity>0</DocSecurity>
  <Lines>9</Lines>
  <Paragraphs>2</Paragraphs>
  <ScaleCrop>false</ScaleCrop>
  <Company>Microsoft</Company>
  <LinksUpToDate>false</LinksUpToDate>
  <CharactersWithSpaces>1290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3</cp:revision>
  <dcterms:created xsi:type="dcterms:W3CDTF">2021-01-11T10:05:00Z</dcterms:created>
  <dcterms:modified xsi:type="dcterms:W3CDTF">2021-01-11T10:27:00Z</dcterms:modified>
</cp:coreProperties>
</file>